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8274D" w14:textId="54C7D4D2" w:rsidR="001A6855" w:rsidRPr="0012213C" w:rsidRDefault="00D00579" w:rsidP="00412C7A">
      <w:pPr>
        <w:jc w:val="both"/>
        <w:rPr>
          <w:sz w:val="24"/>
          <w:szCs w:val="24"/>
        </w:rPr>
      </w:pPr>
      <w:r w:rsidRPr="0012213C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6FFFFA7" wp14:editId="7C3623A5">
            <wp:simplePos x="0" y="0"/>
            <wp:positionH relativeFrom="column">
              <wp:posOffset>1724025</wp:posOffset>
            </wp:positionH>
            <wp:positionV relativeFrom="paragraph">
              <wp:posOffset>-85725</wp:posOffset>
            </wp:positionV>
            <wp:extent cx="1935580" cy="1047750"/>
            <wp:effectExtent l="0" t="0" r="7620" b="0"/>
            <wp:wrapNone/>
            <wp:docPr id="1" name="0 - Εικόνα" descr="dimos anogeion 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os anogeion G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352" cy="104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46482" w14:textId="42A74E8A" w:rsidR="001A6855" w:rsidRPr="0012213C" w:rsidRDefault="001A6855" w:rsidP="001A6855">
      <w:pPr>
        <w:jc w:val="center"/>
        <w:rPr>
          <w:sz w:val="24"/>
          <w:szCs w:val="24"/>
        </w:rPr>
      </w:pPr>
    </w:p>
    <w:p w14:paraId="2B1F9AC7" w14:textId="3819DD29" w:rsidR="00400C16" w:rsidRPr="0012213C" w:rsidRDefault="00400C16" w:rsidP="001A6855">
      <w:pPr>
        <w:jc w:val="center"/>
        <w:rPr>
          <w:sz w:val="24"/>
          <w:szCs w:val="24"/>
        </w:rPr>
      </w:pPr>
    </w:p>
    <w:p w14:paraId="2E09917A" w14:textId="77777777" w:rsidR="00D00579" w:rsidRPr="0012213C" w:rsidRDefault="00D00579" w:rsidP="001A6855">
      <w:pPr>
        <w:jc w:val="center"/>
        <w:rPr>
          <w:sz w:val="24"/>
          <w:szCs w:val="24"/>
        </w:rPr>
      </w:pPr>
    </w:p>
    <w:p w14:paraId="2A76C450" w14:textId="77777777" w:rsidR="00D00579" w:rsidRPr="0012213C" w:rsidRDefault="00D00579" w:rsidP="001A6855">
      <w:pPr>
        <w:jc w:val="center"/>
        <w:rPr>
          <w:b/>
          <w:bCs/>
          <w:sz w:val="24"/>
          <w:szCs w:val="24"/>
        </w:rPr>
      </w:pPr>
    </w:p>
    <w:p w14:paraId="1AE46819" w14:textId="44026202" w:rsidR="001A6855" w:rsidRPr="0012213C" w:rsidRDefault="00D00579" w:rsidP="001A6855">
      <w:pPr>
        <w:jc w:val="center"/>
        <w:rPr>
          <w:b/>
          <w:bCs/>
          <w:sz w:val="24"/>
          <w:szCs w:val="24"/>
        </w:rPr>
      </w:pPr>
      <w:r w:rsidRPr="0012213C">
        <w:rPr>
          <w:b/>
          <w:bCs/>
          <w:sz w:val="24"/>
          <w:szCs w:val="24"/>
        </w:rPr>
        <w:t xml:space="preserve">ΔΕΛΤΙΟ ΤΥΠΟΥ </w:t>
      </w:r>
    </w:p>
    <w:p w14:paraId="75D3730A" w14:textId="4BF13AFF" w:rsidR="00D00579" w:rsidRPr="0012213C" w:rsidRDefault="00D00579" w:rsidP="001A6855">
      <w:pPr>
        <w:jc w:val="center"/>
        <w:rPr>
          <w:sz w:val="24"/>
          <w:szCs w:val="24"/>
        </w:rPr>
      </w:pPr>
    </w:p>
    <w:p w14:paraId="49B3A607" w14:textId="7677C371" w:rsidR="005C4299" w:rsidRPr="0012213C" w:rsidRDefault="005C4299" w:rsidP="005C4299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>Στην εποχή της ηλεκτρονικής πληροφορίας και της ηλεκτρονικής διακυβέρνησης ο Δήμος Ανωγείων, εκπληρώνοντας το στόχο που έχει θέσει για προσαρμογή των υπηρεσιών του στα σύγχρονα δεδομένα,</w:t>
      </w:r>
      <w:r w:rsidR="00E407AA" w:rsidRPr="0012213C">
        <w:rPr>
          <w:sz w:val="24"/>
          <w:szCs w:val="24"/>
        </w:rPr>
        <w:t xml:space="preserve"> δίνοντας «διαδικτυακό βήμα» στους συμπολίτες μας για να παρακολουθήσουν, να καταθέσουν τις ιδέες, τις προτάσεις αλλά και την κρ</w:t>
      </w:r>
      <w:r w:rsidR="00F36D8B">
        <w:rPr>
          <w:sz w:val="24"/>
          <w:szCs w:val="24"/>
        </w:rPr>
        <w:t>ι</w:t>
      </w:r>
      <w:r w:rsidR="00E407AA" w:rsidRPr="0012213C">
        <w:rPr>
          <w:sz w:val="24"/>
          <w:szCs w:val="24"/>
        </w:rPr>
        <w:t xml:space="preserve">τική τους,  </w:t>
      </w:r>
      <w:r w:rsidRPr="0012213C">
        <w:rPr>
          <w:sz w:val="24"/>
          <w:szCs w:val="24"/>
        </w:rPr>
        <w:t xml:space="preserve"> προχώρησε στον εκσυγχρονισμό της ιστοσελίδας του (</w:t>
      </w:r>
      <w:hyperlink r:id="rId6" w:history="1">
        <w:r w:rsidRPr="0012213C">
          <w:rPr>
            <w:rStyle w:val="-"/>
            <w:sz w:val="24"/>
            <w:szCs w:val="24"/>
            <w:lang w:val="en-US"/>
          </w:rPr>
          <w:t>www</w:t>
        </w:r>
        <w:r w:rsidRPr="0012213C">
          <w:rPr>
            <w:rStyle w:val="-"/>
            <w:sz w:val="24"/>
            <w:szCs w:val="24"/>
          </w:rPr>
          <w:t>.</w:t>
        </w:r>
        <w:r w:rsidRPr="0012213C">
          <w:rPr>
            <w:rStyle w:val="-"/>
            <w:sz w:val="24"/>
            <w:szCs w:val="24"/>
            <w:lang w:val="en-US"/>
          </w:rPr>
          <w:t>anogeia</w:t>
        </w:r>
        <w:r w:rsidRPr="0012213C">
          <w:rPr>
            <w:rStyle w:val="-"/>
            <w:sz w:val="24"/>
            <w:szCs w:val="24"/>
          </w:rPr>
          <w:t>.</w:t>
        </w:r>
        <w:r w:rsidRPr="0012213C">
          <w:rPr>
            <w:rStyle w:val="-"/>
            <w:sz w:val="24"/>
            <w:szCs w:val="24"/>
            <w:lang w:val="en-US"/>
          </w:rPr>
          <w:t>gr</w:t>
        </w:r>
      </w:hyperlink>
      <w:r w:rsidRPr="0012213C">
        <w:rPr>
          <w:sz w:val="24"/>
          <w:szCs w:val="24"/>
        </w:rPr>
        <w:t xml:space="preserve">) και στην συμπερίληψη σε αυτή ηλεκτρονικών υπηρεσιών όπως </w:t>
      </w:r>
      <w:r w:rsidR="00E96C3B" w:rsidRPr="0012213C">
        <w:rPr>
          <w:b/>
          <w:bCs/>
          <w:sz w:val="24"/>
          <w:szCs w:val="24"/>
        </w:rPr>
        <w:t>οι ηλεκτρονικές πληρωμές</w:t>
      </w:r>
      <w:r w:rsidR="00E96C3B" w:rsidRPr="0012213C">
        <w:rPr>
          <w:sz w:val="24"/>
          <w:szCs w:val="24"/>
        </w:rPr>
        <w:t xml:space="preserve">, </w:t>
      </w:r>
      <w:r w:rsidRPr="0012213C">
        <w:rPr>
          <w:sz w:val="24"/>
          <w:szCs w:val="24"/>
        </w:rPr>
        <w:t xml:space="preserve">τα </w:t>
      </w:r>
      <w:r w:rsidRPr="0012213C">
        <w:rPr>
          <w:b/>
          <w:sz w:val="24"/>
          <w:szCs w:val="24"/>
        </w:rPr>
        <w:t>αιτήματα πολιτών</w:t>
      </w:r>
      <w:r w:rsidRPr="0012213C">
        <w:rPr>
          <w:sz w:val="24"/>
          <w:szCs w:val="24"/>
        </w:rPr>
        <w:t xml:space="preserve">, και </w:t>
      </w:r>
      <w:r w:rsidRPr="0012213C">
        <w:rPr>
          <w:b/>
          <w:sz w:val="24"/>
          <w:szCs w:val="24"/>
        </w:rPr>
        <w:t>η πορεία προϋπολογισμού</w:t>
      </w:r>
      <w:r w:rsidRPr="0012213C">
        <w:rPr>
          <w:sz w:val="24"/>
          <w:szCs w:val="24"/>
        </w:rPr>
        <w:t xml:space="preserve"> του Δήμου (</w:t>
      </w:r>
      <w:hyperlink r:id="rId7" w:history="1">
        <w:r w:rsidRPr="0012213C">
          <w:rPr>
            <w:rStyle w:val="-"/>
            <w:sz w:val="24"/>
            <w:szCs w:val="24"/>
            <w:lang w:val="en-US"/>
          </w:rPr>
          <w:t>https</w:t>
        </w:r>
        <w:r w:rsidRPr="0012213C">
          <w:rPr>
            <w:rStyle w:val="-"/>
            <w:sz w:val="24"/>
            <w:szCs w:val="24"/>
          </w:rPr>
          <w:t>://</w:t>
        </w:r>
        <w:r w:rsidRPr="0012213C">
          <w:rPr>
            <w:rStyle w:val="-"/>
            <w:sz w:val="24"/>
            <w:szCs w:val="24"/>
            <w:lang w:val="en-US"/>
          </w:rPr>
          <w:t>anogeia</w:t>
        </w:r>
        <w:r w:rsidRPr="0012213C">
          <w:rPr>
            <w:rStyle w:val="-"/>
            <w:sz w:val="24"/>
            <w:szCs w:val="24"/>
          </w:rPr>
          <w:t>.</w:t>
        </w:r>
        <w:r w:rsidRPr="0012213C">
          <w:rPr>
            <w:rStyle w:val="-"/>
            <w:sz w:val="24"/>
            <w:szCs w:val="24"/>
            <w:lang w:val="en-US"/>
          </w:rPr>
          <w:t>gr</w:t>
        </w:r>
        <w:r w:rsidRPr="0012213C">
          <w:rPr>
            <w:rStyle w:val="-"/>
            <w:sz w:val="24"/>
            <w:szCs w:val="24"/>
          </w:rPr>
          <w:t>/</w:t>
        </w:r>
        <w:r w:rsidRPr="0012213C">
          <w:rPr>
            <w:rStyle w:val="-"/>
            <w:sz w:val="24"/>
            <w:szCs w:val="24"/>
            <w:lang w:val="en-US"/>
          </w:rPr>
          <w:t>dimotis</w:t>
        </w:r>
        <w:r w:rsidRPr="0012213C">
          <w:rPr>
            <w:rStyle w:val="-"/>
            <w:sz w:val="24"/>
            <w:szCs w:val="24"/>
          </w:rPr>
          <w:t>/</w:t>
        </w:r>
      </w:hyperlink>
      <w:r w:rsidRPr="0012213C">
        <w:rPr>
          <w:sz w:val="24"/>
          <w:szCs w:val="24"/>
        </w:rPr>
        <w:t xml:space="preserve">). </w:t>
      </w:r>
    </w:p>
    <w:p w14:paraId="41573F38" w14:textId="77777777" w:rsidR="00E407AA" w:rsidRPr="0012213C" w:rsidRDefault="00E96C3B" w:rsidP="00E96C3B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 xml:space="preserve">Στην παρούσα φάση είναι σε λειτουργία το πεδίο </w:t>
      </w:r>
      <w:r w:rsidR="00E407AA" w:rsidRPr="0012213C">
        <w:rPr>
          <w:sz w:val="24"/>
          <w:szCs w:val="24"/>
        </w:rPr>
        <w:t xml:space="preserve">της πορείας του προϋπολογισμού και </w:t>
      </w:r>
      <w:r w:rsidRPr="0012213C">
        <w:rPr>
          <w:sz w:val="24"/>
          <w:szCs w:val="24"/>
        </w:rPr>
        <w:t>των ηλεκτρονικών πληρωμών ενώ είναι υπό κατασκευή τα αιτήματα των πολιτών.</w:t>
      </w:r>
    </w:p>
    <w:p w14:paraId="57C34EFF" w14:textId="3576FD73" w:rsidR="00E96C3B" w:rsidRPr="0012213C" w:rsidRDefault="00E407AA" w:rsidP="00E96C3B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>Ο Δήμος μας δίνει βήμα στους πολίτες. Όλοι, με εύκολο τρόπο θα μπορούν να αναπτύξουν ενεργό ρόλο στον καθορισμό των προτεραιοτήτων του τόπου μας με την χρήση των τεχνολογικών δυνατοτήτων.</w:t>
      </w:r>
      <w:r w:rsidR="00E96C3B" w:rsidRPr="0012213C">
        <w:rPr>
          <w:sz w:val="24"/>
          <w:szCs w:val="24"/>
        </w:rPr>
        <w:t xml:space="preserve"> </w:t>
      </w:r>
    </w:p>
    <w:p w14:paraId="7EBBC658" w14:textId="77777777" w:rsidR="00E407AA" w:rsidRPr="0012213C" w:rsidRDefault="00E407AA" w:rsidP="003F6C6D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 xml:space="preserve">Στον </w:t>
      </w:r>
      <w:r w:rsidR="003F6C6D" w:rsidRPr="0012213C">
        <w:rPr>
          <w:sz w:val="24"/>
          <w:szCs w:val="24"/>
        </w:rPr>
        <w:t xml:space="preserve">κάθε δημότης, μέσω της ιστοσελίδας, </w:t>
      </w:r>
      <w:r w:rsidRPr="0012213C">
        <w:rPr>
          <w:sz w:val="24"/>
          <w:szCs w:val="24"/>
        </w:rPr>
        <w:t>παρέχονται οι εξής δυνατότητες:</w:t>
      </w:r>
    </w:p>
    <w:p w14:paraId="34674351" w14:textId="0D5AF42F" w:rsidR="00E407AA" w:rsidRPr="0012213C" w:rsidRDefault="00E407AA" w:rsidP="003F6C6D">
      <w:pPr>
        <w:spacing w:line="360" w:lineRule="auto"/>
        <w:jc w:val="both"/>
        <w:rPr>
          <w:b/>
          <w:sz w:val="24"/>
          <w:szCs w:val="24"/>
        </w:rPr>
      </w:pPr>
      <w:r w:rsidRPr="0012213C">
        <w:rPr>
          <w:b/>
          <w:sz w:val="24"/>
          <w:szCs w:val="24"/>
        </w:rPr>
        <w:t xml:space="preserve">Παρουσίαση και εξέλιξη πορείας </w:t>
      </w:r>
      <w:proofErr w:type="spellStart"/>
      <w:r w:rsidRPr="0012213C">
        <w:rPr>
          <w:b/>
          <w:sz w:val="24"/>
          <w:szCs w:val="24"/>
        </w:rPr>
        <w:t>Προυπολογισμού</w:t>
      </w:r>
      <w:proofErr w:type="spellEnd"/>
      <w:r w:rsidRPr="0012213C">
        <w:rPr>
          <w:b/>
          <w:sz w:val="24"/>
          <w:szCs w:val="24"/>
        </w:rPr>
        <w:t xml:space="preserve"> :</w:t>
      </w:r>
    </w:p>
    <w:p w14:paraId="755674D4" w14:textId="5202532D" w:rsidR="00E407AA" w:rsidRPr="0012213C" w:rsidRDefault="00E407AA" w:rsidP="003F6C6D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 xml:space="preserve">Η παρουσίαση στον δημότη του </w:t>
      </w:r>
      <w:r w:rsidR="00AB5193" w:rsidRPr="0012213C">
        <w:rPr>
          <w:sz w:val="24"/>
          <w:szCs w:val="24"/>
        </w:rPr>
        <w:t>προϋπολογισμού</w:t>
      </w:r>
      <w:r w:rsidRPr="0012213C">
        <w:rPr>
          <w:sz w:val="24"/>
          <w:szCs w:val="24"/>
        </w:rPr>
        <w:t xml:space="preserve"> αλλά και της </w:t>
      </w:r>
      <w:r w:rsidR="00AB5193" w:rsidRPr="0012213C">
        <w:rPr>
          <w:sz w:val="24"/>
          <w:szCs w:val="24"/>
        </w:rPr>
        <w:t>πορείας</w:t>
      </w:r>
      <w:r w:rsidRPr="0012213C">
        <w:rPr>
          <w:sz w:val="24"/>
          <w:szCs w:val="24"/>
        </w:rPr>
        <w:t xml:space="preserve"> εκτέλεσης αυτού, αποτελεί κορυφαία διαδικασία </w:t>
      </w:r>
      <w:r w:rsidR="00AB5193" w:rsidRPr="0012213C">
        <w:rPr>
          <w:sz w:val="24"/>
          <w:szCs w:val="24"/>
        </w:rPr>
        <w:t xml:space="preserve">διαφάνειας </w:t>
      </w:r>
      <w:r w:rsidRPr="0012213C">
        <w:rPr>
          <w:sz w:val="24"/>
          <w:szCs w:val="24"/>
        </w:rPr>
        <w:t xml:space="preserve">και </w:t>
      </w:r>
      <w:r w:rsidR="00AB5193" w:rsidRPr="0012213C">
        <w:rPr>
          <w:sz w:val="24"/>
          <w:szCs w:val="24"/>
        </w:rPr>
        <w:t xml:space="preserve">διαλόγου του Δήμο με τον πολίτη. Ο δημότης μπορεί να παρακολουθεί τα ΈΣΟΔΑ και τις ΔΑΠΑΝΕΣ και πώς αυτές κατανέμονται ανά κατηγορία και δράση. </w:t>
      </w:r>
    </w:p>
    <w:p w14:paraId="3E3DCDCC" w14:textId="510D75A8" w:rsidR="00AB5193" w:rsidRPr="0012213C" w:rsidRDefault="00AB5193" w:rsidP="003F6C6D">
      <w:pPr>
        <w:spacing w:line="360" w:lineRule="auto"/>
        <w:jc w:val="both"/>
        <w:rPr>
          <w:b/>
          <w:sz w:val="24"/>
          <w:szCs w:val="24"/>
        </w:rPr>
      </w:pPr>
      <w:r w:rsidRPr="0012213C">
        <w:rPr>
          <w:b/>
          <w:sz w:val="24"/>
          <w:szCs w:val="24"/>
        </w:rPr>
        <w:t>Ηλεκτρονικές Υπηρεσίες:</w:t>
      </w:r>
    </w:p>
    <w:p w14:paraId="58EE3FF1" w14:textId="77777777" w:rsidR="00AB5193" w:rsidRPr="0012213C" w:rsidRDefault="00AB5193" w:rsidP="00852815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lastRenderedPageBreak/>
        <w:t xml:space="preserve">Ο δημότης </w:t>
      </w:r>
      <w:r w:rsidR="003F6C6D" w:rsidRPr="0012213C">
        <w:rPr>
          <w:sz w:val="24"/>
          <w:szCs w:val="24"/>
        </w:rPr>
        <w:t xml:space="preserve">έχει τη δυνατότητα να συνδεθεί με τους κωδικούς </w:t>
      </w:r>
      <w:r w:rsidR="003F6C6D" w:rsidRPr="0012213C">
        <w:rPr>
          <w:sz w:val="24"/>
          <w:szCs w:val="24"/>
          <w:lang w:val="en-US"/>
        </w:rPr>
        <w:t>Taxis</w:t>
      </w:r>
      <w:r w:rsidR="003F6C6D" w:rsidRPr="0012213C">
        <w:rPr>
          <w:sz w:val="24"/>
          <w:szCs w:val="24"/>
        </w:rPr>
        <w:t xml:space="preserve"> </w:t>
      </w:r>
      <w:r w:rsidR="003F6C6D" w:rsidRPr="0012213C">
        <w:rPr>
          <w:sz w:val="24"/>
          <w:szCs w:val="24"/>
          <w:lang w:val="en-US"/>
        </w:rPr>
        <w:t>Net</w:t>
      </w:r>
      <w:r w:rsidR="003F6C6D" w:rsidRPr="0012213C">
        <w:rPr>
          <w:sz w:val="24"/>
          <w:szCs w:val="24"/>
        </w:rPr>
        <w:t>, να δει όλες τις βεβαιωμένες οφειλές του στο Δήμο καθώς και τις πληρωμές που έχει πραγματοποιήσει. Επίσης μπορεί να προχωρήσει στην πληρωμή του συνόλου ή μέρους των οφειλών του με τη χρήση της χρεωστικής ή πιστωτικής του κάρτας και να εκτυπώσει την αντίστοιχη απόδειξη πληρωμής.</w:t>
      </w:r>
      <w:r w:rsidRPr="0012213C">
        <w:rPr>
          <w:sz w:val="24"/>
          <w:szCs w:val="24"/>
        </w:rPr>
        <w:t xml:space="preserve"> </w:t>
      </w:r>
    </w:p>
    <w:p w14:paraId="7D40F089" w14:textId="096D9709" w:rsidR="00AB5193" w:rsidRPr="0012213C" w:rsidRDefault="00AB5193" w:rsidP="00852815">
      <w:pPr>
        <w:spacing w:line="360" w:lineRule="auto"/>
        <w:jc w:val="both"/>
        <w:rPr>
          <w:b/>
          <w:sz w:val="24"/>
          <w:szCs w:val="24"/>
        </w:rPr>
      </w:pPr>
      <w:r w:rsidRPr="0012213C">
        <w:rPr>
          <w:b/>
          <w:sz w:val="24"/>
          <w:szCs w:val="24"/>
        </w:rPr>
        <w:t>Αιτήματα Δημοτών:</w:t>
      </w:r>
    </w:p>
    <w:p w14:paraId="4C47EB91" w14:textId="5D2A5618" w:rsidR="00AB5193" w:rsidRPr="0012213C" w:rsidRDefault="00AB5193" w:rsidP="00852815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 xml:space="preserve">Το επόμενο διάστημα θα ενεργοποιηθεί και το πεδίο των αιτημάτων των δημοτών που φιλοδοξούμε να γίνει το πεδίο του πρώτου ηλεκτρονικού συμμετοχικού προϋπολογισμού στον Δήμο μας. Στο πεδίο αυτό </w:t>
      </w:r>
      <w:r w:rsidR="00953027">
        <w:rPr>
          <w:sz w:val="24"/>
          <w:szCs w:val="24"/>
        </w:rPr>
        <w:t>ο δημότης</w:t>
      </w:r>
      <w:r w:rsidRPr="0012213C">
        <w:rPr>
          <w:sz w:val="24"/>
          <w:szCs w:val="24"/>
        </w:rPr>
        <w:t xml:space="preserve"> θα έχει την ευκαιρία να καταθέτει τις προτάσεις του για δράσεις και έργα που θα ήθελε να </w:t>
      </w:r>
      <w:proofErr w:type="spellStart"/>
      <w:r w:rsidRPr="0012213C">
        <w:rPr>
          <w:sz w:val="24"/>
          <w:szCs w:val="24"/>
        </w:rPr>
        <w:t>δεί</w:t>
      </w:r>
      <w:proofErr w:type="spellEnd"/>
      <w:r w:rsidRPr="0012213C">
        <w:rPr>
          <w:sz w:val="24"/>
          <w:szCs w:val="24"/>
        </w:rPr>
        <w:t xml:space="preserve"> να συμβαίνουν στην κωμόπολη </w:t>
      </w:r>
      <w:r w:rsidR="00953027">
        <w:rPr>
          <w:sz w:val="24"/>
          <w:szCs w:val="24"/>
        </w:rPr>
        <w:t>μας καθώς και τα αιτήματα του</w:t>
      </w:r>
      <w:r w:rsidRPr="0012213C">
        <w:rPr>
          <w:sz w:val="24"/>
          <w:szCs w:val="24"/>
        </w:rPr>
        <w:t xml:space="preserve">. </w:t>
      </w:r>
    </w:p>
    <w:p w14:paraId="11559A4A" w14:textId="333C1D78" w:rsidR="00AB5193" w:rsidRPr="0012213C" w:rsidRDefault="00AB5193" w:rsidP="00852815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 xml:space="preserve">Μέσα από αυτήν την πλατφόρμα καλούμε τους πολίτες να πάρουν μέρος στον ανοικτό διάλογο, από όπου και αν βρίσκονται για να συμβάλλουν ενεργά στον σχεδιασμό του τόπου μας. </w:t>
      </w:r>
    </w:p>
    <w:p w14:paraId="24436062" w14:textId="523D5A41" w:rsidR="0012213C" w:rsidRPr="0012213C" w:rsidRDefault="0012213C" w:rsidP="00852815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 xml:space="preserve">Η νέα Ιστοσελίδα </w:t>
      </w:r>
      <w:bookmarkStart w:id="0" w:name="_GoBack"/>
      <w:bookmarkEnd w:id="0"/>
      <w:r w:rsidRPr="0012213C">
        <w:rPr>
          <w:sz w:val="24"/>
          <w:szCs w:val="24"/>
        </w:rPr>
        <w:t xml:space="preserve">χρησιμοποίησέ υλικό και από τις προηγούμενες ιστοσελίδες του Δήμου, αλλά κυρίως αναμένει τις προτάσεις σας για πιθανά σφάλματα ή παραλείψεις που θα συμβάλουν στην καλύτερη παρουσίαση όλων αυτών που πρεσβεύει ο Δήμος μας,  </w:t>
      </w:r>
    </w:p>
    <w:p w14:paraId="66F53791" w14:textId="4717F5E3" w:rsidR="0064517F" w:rsidRPr="0012213C" w:rsidRDefault="00AB5193" w:rsidP="00852815">
      <w:pPr>
        <w:spacing w:line="360" w:lineRule="auto"/>
        <w:jc w:val="both"/>
        <w:rPr>
          <w:sz w:val="24"/>
          <w:szCs w:val="24"/>
        </w:rPr>
      </w:pPr>
      <w:r w:rsidRPr="0012213C">
        <w:rPr>
          <w:sz w:val="24"/>
          <w:szCs w:val="24"/>
        </w:rPr>
        <w:t>Α</w:t>
      </w:r>
      <w:r w:rsidR="007102B5" w:rsidRPr="0012213C">
        <w:rPr>
          <w:sz w:val="24"/>
          <w:szCs w:val="24"/>
        </w:rPr>
        <w:t xml:space="preserve">πό το Δήμο Ανωγείων </w:t>
      </w:r>
      <w:r w:rsidR="007023FA" w:rsidRPr="0012213C">
        <w:rPr>
          <w:sz w:val="24"/>
          <w:szCs w:val="24"/>
        </w:rPr>
        <w:t xml:space="preserve"> </w:t>
      </w:r>
    </w:p>
    <w:sectPr w:rsidR="0064517F" w:rsidRPr="00122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BBB"/>
    <w:multiLevelType w:val="hybridMultilevel"/>
    <w:tmpl w:val="78D87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3B26"/>
    <w:multiLevelType w:val="hybridMultilevel"/>
    <w:tmpl w:val="BF1E6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A"/>
    <w:rsid w:val="0012213C"/>
    <w:rsid w:val="001A6855"/>
    <w:rsid w:val="001F40E7"/>
    <w:rsid w:val="00243947"/>
    <w:rsid w:val="002A3122"/>
    <w:rsid w:val="002A73CB"/>
    <w:rsid w:val="003F6C6D"/>
    <w:rsid w:val="00400C16"/>
    <w:rsid w:val="00412C7A"/>
    <w:rsid w:val="00414B86"/>
    <w:rsid w:val="00476EF7"/>
    <w:rsid w:val="00573E56"/>
    <w:rsid w:val="005C4299"/>
    <w:rsid w:val="0064517F"/>
    <w:rsid w:val="006B7DD3"/>
    <w:rsid w:val="006D6A41"/>
    <w:rsid w:val="007023FA"/>
    <w:rsid w:val="007102B5"/>
    <w:rsid w:val="00793562"/>
    <w:rsid w:val="00852815"/>
    <w:rsid w:val="00953027"/>
    <w:rsid w:val="009B0DB0"/>
    <w:rsid w:val="009C2B94"/>
    <w:rsid w:val="00A01BEE"/>
    <w:rsid w:val="00AB5193"/>
    <w:rsid w:val="00B312D7"/>
    <w:rsid w:val="00BC178F"/>
    <w:rsid w:val="00C215C0"/>
    <w:rsid w:val="00D00579"/>
    <w:rsid w:val="00E407AA"/>
    <w:rsid w:val="00E95818"/>
    <w:rsid w:val="00E96C3B"/>
    <w:rsid w:val="00EA2C40"/>
    <w:rsid w:val="00EE7F28"/>
    <w:rsid w:val="00F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6B31"/>
  <w15:chartTrackingRefBased/>
  <w15:docId w15:val="{B76A042F-AA86-4ABB-9F5B-741B732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7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23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ogeia.gr/dimot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ogei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ΒΡΕΝΤΖΟ</dc:creator>
  <cp:keywords/>
  <dc:description/>
  <cp:lastModifiedBy>Sokratis</cp:lastModifiedBy>
  <cp:revision>4</cp:revision>
  <cp:lastPrinted>2021-09-14T10:48:00Z</cp:lastPrinted>
  <dcterms:created xsi:type="dcterms:W3CDTF">2021-09-25T13:20:00Z</dcterms:created>
  <dcterms:modified xsi:type="dcterms:W3CDTF">2021-09-26T10:00:00Z</dcterms:modified>
</cp:coreProperties>
</file>